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F57A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國立陽明交通大學</w:t>
      </w:r>
    </w:p>
    <w:p w14:paraId="68F90243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光電工程學系</w:t>
      </w:r>
    </w:p>
    <w:p w14:paraId="33D8C657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0"/>
          <w:szCs w:val="20"/>
        </w:rPr>
      </w:pP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碩士論文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之楷書</w:t>
      </w:r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r>
        <w:rPr>
          <w:rFonts w:ascii="TimesNewRomanPSMT" w:eastAsia="TimesNewRomanPSMT" w:cs="TimesNewRomanPSMT"/>
          <w:kern w:val="0"/>
          <w:sz w:val="20"/>
          <w:szCs w:val="20"/>
        </w:rPr>
        <w:t>)</w:t>
      </w:r>
    </w:p>
    <w:p w14:paraId="1E3DD711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 xml:space="preserve">Department of </w:t>
      </w:r>
      <w:r w:rsidRPr="00295465">
        <w:rPr>
          <w:rFonts w:ascii="DFKaiShu-SB-Estd-BF" w:eastAsia="DFKaiShu-SB-Estd-BF" w:cs="DFKaiShu-SB-Estd-BF"/>
          <w:kern w:val="0"/>
          <w:sz w:val="28"/>
          <w:szCs w:val="28"/>
        </w:rPr>
        <w:t>Photonics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14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）</w:t>
      </w:r>
      <w:proofErr w:type="gramEnd"/>
    </w:p>
    <w:p w14:paraId="45706A63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National Yang Ming Chiao Tung University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16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）</w:t>
      </w:r>
      <w:proofErr w:type="gramEnd"/>
    </w:p>
    <w:p w14:paraId="04AE2F2F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Master Thesis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16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）</w:t>
      </w:r>
      <w:proofErr w:type="gramEnd"/>
    </w:p>
    <w:p w14:paraId="2954E209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36"/>
          <w:szCs w:val="36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論文中文題目</w:t>
      </w:r>
      <w:r>
        <w:rPr>
          <w:rFonts w:ascii="TimesNewRomanPSMT" w:eastAsia="TimesNewRomanPSMT" w:cs="TimesNewRomanPSMT"/>
          <w:kern w:val="0"/>
          <w:sz w:val="36"/>
          <w:szCs w:val="36"/>
        </w:rPr>
        <w:t xml:space="preserve">) 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之楷書</w:t>
      </w:r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r>
        <w:rPr>
          <w:rFonts w:ascii="TimesNewRomanPSMT" w:eastAsia="TimesNewRomanPSMT" w:cs="TimesNewRomanPSMT"/>
          <w:kern w:val="0"/>
          <w:sz w:val="20"/>
          <w:szCs w:val="20"/>
        </w:rPr>
        <w:t>)</w:t>
      </w:r>
    </w:p>
    <w:p w14:paraId="38704372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36"/>
          <w:szCs w:val="36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論文英文題目</w:t>
      </w:r>
      <w:r>
        <w:rPr>
          <w:rFonts w:ascii="TimesNewRomanPSMT" w:eastAsia="TimesNewRomanPSMT" w:cs="TimesNewRomanPSMT"/>
          <w:kern w:val="0"/>
          <w:sz w:val="36"/>
          <w:szCs w:val="36"/>
        </w:rPr>
        <w:t xml:space="preserve">) 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）</w:t>
      </w:r>
      <w:proofErr w:type="gramEnd"/>
    </w:p>
    <w:p w14:paraId="45D82D87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研究生</w:t>
      </w:r>
      <w:r>
        <w:rPr>
          <w:rFonts w:ascii="Malgun Gothic Semilight" w:eastAsia="Malgun Gothic Semilight" w:hAnsi="Malgun Gothic Semilight" w:cs="Malgun Gothic Semilight" w:hint="eastAsia"/>
          <w:kern w:val="0"/>
          <w:sz w:val="36"/>
          <w:szCs w:val="36"/>
        </w:rPr>
        <w:t>：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王</w:t>
      </w:r>
      <w:r>
        <w:rPr>
          <w:rFonts w:ascii="DFKaiShu-SB-Estd-BF" w:eastAsia="DFKaiShu-SB-Estd-BF" w:cs="DFKaiShu-SB-Estd-BF" w:hint="eastAsia"/>
          <w:kern w:val="0"/>
          <w:sz w:val="28"/>
          <w:szCs w:val="28"/>
        </w:rPr>
        <w:t>○○</w:t>
      </w:r>
      <w:r>
        <w:rPr>
          <w:rFonts w:ascii="DFKaiShu-SB-Estd-BF" w:eastAsia="DFKaiShu-SB-Estd-BF" w:cs="DFKaiShu-SB-Estd-BF" w:hint="eastAsia"/>
          <w:kern w:val="0"/>
          <w:sz w:val="36"/>
          <w:szCs w:val="36"/>
        </w:rPr>
        <w:t>（</w:t>
      </w:r>
      <w:r>
        <w:rPr>
          <w:rFonts w:ascii="TimesNewRomanPSMT" w:eastAsia="TimesNewRomanPSMT" w:cs="TimesNewRomanPSMT"/>
          <w:kern w:val="0"/>
          <w:sz w:val="36"/>
          <w:szCs w:val="36"/>
        </w:rPr>
        <w:t xml:space="preserve">Wang, </w:t>
      </w:r>
      <w:r>
        <w:rPr>
          <w:rFonts w:ascii="DFKaiShu-SB-Estd-BF" w:eastAsia="DFKaiShu-SB-Estd-BF" w:cs="DFKaiShu-SB-Estd-BF" w:hint="eastAsia"/>
          <w:kern w:val="0"/>
          <w:sz w:val="28"/>
          <w:szCs w:val="28"/>
        </w:rPr>
        <w:t>○○</w:t>
      </w:r>
      <w:r>
        <w:rPr>
          <w:rFonts w:ascii="DFKaiShu-SB-Estd-BF" w:eastAsia="DFKaiShu-SB-Estd-BF" w:cs="DFKaiShu-SB-Estd-BF" w:hint="eastAsia"/>
          <w:kern w:val="0"/>
          <w:sz w:val="36"/>
          <w:szCs w:val="36"/>
        </w:rPr>
        <w:t>）</w:t>
      </w:r>
    </w:p>
    <w:p w14:paraId="115767F7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之楷書</w:t>
      </w:r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r>
        <w:rPr>
          <w:rFonts w:ascii="TimesNewRomanPSMT" w:eastAsia="TimesNewRomanPSMT" w:cs="TimesNewRomanPSMT"/>
          <w:kern w:val="0"/>
          <w:sz w:val="20"/>
          <w:szCs w:val="20"/>
        </w:rPr>
        <w:t>) 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）</w:t>
      </w:r>
      <w:proofErr w:type="gramEnd"/>
    </w:p>
    <w:p w14:paraId="613C32FD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指導教授</w:t>
      </w:r>
      <w:r>
        <w:rPr>
          <w:rFonts w:ascii="Malgun Gothic Semilight" w:eastAsia="Malgun Gothic Semilight" w:hAnsi="Malgun Gothic Semilight" w:cs="Malgun Gothic Semilight" w:hint="eastAsia"/>
          <w:kern w:val="0"/>
          <w:sz w:val="36"/>
          <w:szCs w:val="36"/>
        </w:rPr>
        <w:t>：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吳</w:t>
      </w:r>
      <w:r>
        <w:rPr>
          <w:rFonts w:ascii="DFKaiShu-SB-Estd-BF" w:eastAsia="DFKaiShu-SB-Estd-BF" w:cs="DFKaiShu-SB-Estd-BF" w:hint="eastAsia"/>
          <w:kern w:val="0"/>
          <w:sz w:val="28"/>
          <w:szCs w:val="28"/>
        </w:rPr>
        <w:t>○○</w:t>
      </w:r>
      <w:r>
        <w:rPr>
          <w:rFonts w:ascii="DFKaiShu-SB-Estd-BF" w:eastAsia="DFKaiShu-SB-Estd-BF" w:cs="DFKaiShu-SB-Estd-BF" w:hint="eastAsia"/>
          <w:kern w:val="0"/>
          <w:sz w:val="36"/>
          <w:szCs w:val="36"/>
        </w:rPr>
        <w:t>（</w:t>
      </w:r>
      <w:r>
        <w:rPr>
          <w:rFonts w:ascii="TimesNewRomanPSMT" w:eastAsia="TimesNewRomanPSMT" w:cs="TimesNewRomanPSMT"/>
          <w:kern w:val="0"/>
          <w:sz w:val="36"/>
          <w:szCs w:val="36"/>
        </w:rPr>
        <w:t xml:space="preserve">Wu, </w:t>
      </w:r>
      <w:r>
        <w:rPr>
          <w:rFonts w:ascii="DFKaiShu-SB-Estd-BF" w:eastAsia="DFKaiShu-SB-Estd-BF" w:cs="DFKaiShu-SB-Estd-BF" w:hint="eastAsia"/>
          <w:kern w:val="0"/>
          <w:sz w:val="28"/>
          <w:szCs w:val="28"/>
        </w:rPr>
        <w:t>○○</w:t>
      </w:r>
      <w:r>
        <w:rPr>
          <w:rFonts w:ascii="DFKaiShu-SB-Estd-BF" w:eastAsia="DFKaiShu-SB-Estd-BF" w:cs="DFKaiShu-SB-Estd-BF" w:hint="eastAsia"/>
          <w:kern w:val="0"/>
          <w:sz w:val="36"/>
          <w:szCs w:val="36"/>
        </w:rPr>
        <w:t>）</w:t>
      </w:r>
    </w:p>
    <w:p w14:paraId="5D7CFFF5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之楷書</w:t>
      </w:r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r>
        <w:rPr>
          <w:rFonts w:ascii="TimesNewRomanPSMT" w:eastAsia="TimesNewRomanPSMT" w:cs="TimesNewRomanPSMT"/>
          <w:kern w:val="0"/>
          <w:sz w:val="20"/>
          <w:szCs w:val="20"/>
        </w:rPr>
        <w:t>) 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）</w:t>
      </w:r>
      <w:proofErr w:type="gramEnd"/>
    </w:p>
    <w:p w14:paraId="1F7430FF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中華民國一一</w:t>
      </w:r>
      <w:r>
        <w:rPr>
          <w:rFonts w:ascii="TimesNewRomanPSMT" w:eastAsia="TimesNewRomanPSMT" w:cs="TimesNewRomanPSMT" w:hint="eastAsia"/>
          <w:kern w:val="0"/>
          <w:sz w:val="36"/>
          <w:szCs w:val="36"/>
        </w:rPr>
        <w:t>○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年六月</w:t>
      </w:r>
    </w:p>
    <w:p w14:paraId="47887C0E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36"/>
          <w:szCs w:val="36"/>
        </w:rPr>
      </w:pPr>
      <w:r>
        <w:rPr>
          <w:rFonts w:ascii="TimesNewRomanPSMT" w:eastAsia="TimesNewRomanPSMT" w:cs="TimesNewRomanPSMT"/>
          <w:kern w:val="0"/>
          <w:sz w:val="36"/>
          <w:szCs w:val="36"/>
        </w:rPr>
        <w:t>June 2021</w:t>
      </w:r>
    </w:p>
    <w:p w14:paraId="5A0C019F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DFKaiShu-SB-Estd-BF" w:eastAsia="DFKaiShu-SB-Estd-BF" w:cs="DFKaiShu-SB-Estd-BF" w:hint="eastAsia"/>
          <w:kern w:val="0"/>
          <w:szCs w:val="24"/>
        </w:rPr>
        <w:t>（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下留邊</w:t>
      </w:r>
      <w:r>
        <w:rPr>
          <w:rFonts w:ascii="TimesNewRomanPSMT" w:eastAsia="TimesNewRomanPSMT" w:cs="TimesNewRomanPSMT"/>
          <w:kern w:val="0"/>
          <w:szCs w:val="24"/>
        </w:rPr>
        <w:t xml:space="preserve">3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公分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）</w:t>
      </w:r>
    </w:p>
    <w:p w14:paraId="19A7171E" w14:textId="77777777" w:rsidR="003E5460" w:rsidRDefault="00AB1E7B" w:rsidP="00295465">
      <w:pPr>
        <w:jc w:val="center"/>
      </w:pPr>
    </w:p>
    <w:p w14:paraId="3A2E9205" w14:textId="77777777" w:rsidR="00295465" w:rsidRDefault="00295465"/>
    <w:p w14:paraId="27A4A588" w14:textId="77777777" w:rsidR="00295465" w:rsidRDefault="00295465"/>
    <w:p w14:paraId="726F1278" w14:textId="77777777" w:rsidR="00295465" w:rsidRDefault="00295465"/>
    <w:p w14:paraId="2A246B0C" w14:textId="77777777" w:rsidR="00295465" w:rsidRDefault="00295465"/>
    <w:p w14:paraId="522B831A" w14:textId="77777777" w:rsidR="00295465" w:rsidRDefault="00295465"/>
    <w:p w14:paraId="6A514AD1" w14:textId="77777777" w:rsidR="00295465" w:rsidRDefault="00295465"/>
    <w:p w14:paraId="4BB033FA" w14:textId="77777777" w:rsidR="00E36F46" w:rsidRDefault="00E36F46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36"/>
          <w:szCs w:val="36"/>
        </w:rPr>
      </w:pPr>
    </w:p>
    <w:p w14:paraId="41C6E7EB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36"/>
          <w:szCs w:val="36"/>
        </w:rPr>
        <w:lastRenderedPageBreak/>
        <w:t>(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論文中文題目</w:t>
      </w:r>
      <w:r>
        <w:rPr>
          <w:rFonts w:ascii="TimesNewRomanPSMT" w:eastAsia="TimesNewRomanPSMT" w:cs="TimesNewRomanPSMT"/>
          <w:kern w:val="0"/>
          <w:sz w:val="36"/>
          <w:szCs w:val="36"/>
        </w:rPr>
        <w:t xml:space="preserve">) 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之楷書</w:t>
      </w:r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r>
        <w:rPr>
          <w:rFonts w:ascii="TimesNewRomanPSMT" w:eastAsia="TimesNewRomanPSMT" w:cs="TimesNewRomanPSMT"/>
          <w:kern w:val="0"/>
          <w:sz w:val="20"/>
          <w:szCs w:val="20"/>
        </w:rPr>
        <w:t>)</w:t>
      </w:r>
    </w:p>
    <w:p w14:paraId="06BC0402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36"/>
          <w:szCs w:val="36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論文英文題目</w:t>
      </w:r>
      <w:r>
        <w:rPr>
          <w:rFonts w:ascii="TimesNewRomanPSMT" w:eastAsia="TimesNewRomanPSMT" w:cs="TimesNewRomanPSMT"/>
          <w:kern w:val="0"/>
          <w:sz w:val="36"/>
          <w:szCs w:val="36"/>
        </w:rPr>
        <w:t xml:space="preserve">) 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）</w:t>
      </w:r>
      <w:proofErr w:type="gramEnd"/>
    </w:p>
    <w:p w14:paraId="75F267D6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proofErr w:type="gramStart"/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研</w:t>
      </w:r>
      <w:proofErr w:type="gramEnd"/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究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生</w:t>
      </w:r>
      <w:r>
        <w:rPr>
          <w:rFonts w:ascii="Malgun Gothic Semilight" w:eastAsia="Malgun Gothic Semilight" w:hAnsi="Malgun Gothic Semilight" w:cs="Malgun Gothic Semilight" w:hint="eastAsia"/>
          <w:kern w:val="0"/>
          <w:sz w:val="28"/>
          <w:szCs w:val="28"/>
        </w:rPr>
        <w:t>：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王</w:t>
      </w:r>
      <w:r>
        <w:rPr>
          <w:rFonts w:ascii="Malgun Gothic Semilight" w:eastAsia="Malgun Gothic Semilight" w:hAnsi="Malgun Gothic Semilight" w:cs="Malgun Gothic Semilight" w:hint="eastAsia"/>
          <w:kern w:val="0"/>
          <w:sz w:val="28"/>
          <w:szCs w:val="28"/>
        </w:rPr>
        <w:t>○○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TimesNewRomanPSMT" w:eastAsia="TimesNewRomanPSMT" w:cs="TimesNewRomanPSMT"/>
          <w:kern w:val="0"/>
          <w:sz w:val="28"/>
          <w:szCs w:val="28"/>
        </w:rPr>
        <w:t>Student</w:t>
      </w:r>
      <w:r>
        <w:rPr>
          <w:rFonts w:ascii="DFKaiShu-SB-Estd-BF" w:eastAsia="DFKaiShu-SB-Estd-BF" w:cs="DFKaiShu-SB-Estd-BF" w:hint="eastAsia"/>
          <w:kern w:val="0"/>
          <w:sz w:val="28"/>
          <w:szCs w:val="28"/>
        </w:rPr>
        <w:t>：○○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TimesNewRomanPSMT" w:eastAsia="TimesNewRomanPSMT" w:cs="TimesNewRomanPSMT"/>
          <w:kern w:val="0"/>
          <w:sz w:val="28"/>
          <w:szCs w:val="28"/>
        </w:rPr>
        <w:t>Wang</w:t>
      </w:r>
    </w:p>
    <w:p w14:paraId="6F8675E6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指導教授</w:t>
      </w:r>
      <w:r>
        <w:rPr>
          <w:rFonts w:ascii="Malgun Gothic Semilight" w:eastAsia="Malgun Gothic Semilight" w:hAnsi="Malgun Gothic Semilight" w:cs="Malgun Gothic Semilight" w:hint="eastAsia"/>
          <w:kern w:val="0"/>
          <w:sz w:val="28"/>
          <w:szCs w:val="28"/>
        </w:rPr>
        <w:t>：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吳</w:t>
      </w:r>
      <w:r>
        <w:rPr>
          <w:rFonts w:ascii="Malgun Gothic Semilight" w:eastAsia="Malgun Gothic Semilight" w:hAnsi="Malgun Gothic Semilight" w:cs="Malgun Gothic Semilight" w:hint="eastAsia"/>
          <w:kern w:val="0"/>
          <w:sz w:val="28"/>
          <w:szCs w:val="28"/>
        </w:rPr>
        <w:t>○○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博士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TimesNewRomanPSMT" w:eastAsia="TimesNewRomanPSMT" w:cs="TimesNewRomanPSMT"/>
          <w:kern w:val="0"/>
          <w:sz w:val="28"/>
          <w:szCs w:val="28"/>
        </w:rPr>
        <w:t>Advisor</w:t>
      </w:r>
      <w:r>
        <w:rPr>
          <w:rFonts w:ascii="DFKaiShu-SB-Estd-BF" w:eastAsia="DFKaiShu-SB-Estd-BF" w:cs="DFKaiShu-SB-Estd-BF" w:hint="eastAsia"/>
          <w:kern w:val="0"/>
          <w:sz w:val="28"/>
          <w:szCs w:val="28"/>
        </w:rPr>
        <w:t>：</w:t>
      </w:r>
      <w:r>
        <w:rPr>
          <w:rFonts w:ascii="TimesNewRomanPSMT" w:eastAsia="TimesNewRomanPSMT" w:cs="TimesNewRomanPSMT"/>
          <w:kern w:val="0"/>
          <w:sz w:val="28"/>
          <w:szCs w:val="28"/>
        </w:rPr>
        <w:t xml:space="preserve">Dr. </w:t>
      </w:r>
      <w:r>
        <w:rPr>
          <w:rFonts w:ascii="DFKaiShu-SB-Estd-BF" w:eastAsia="DFKaiShu-SB-Estd-BF" w:cs="DFKaiShu-SB-Estd-BF" w:hint="eastAsia"/>
          <w:kern w:val="0"/>
          <w:sz w:val="28"/>
          <w:szCs w:val="28"/>
        </w:rPr>
        <w:t>○○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TimesNewRomanPSMT" w:eastAsia="TimesNewRomanPSMT" w:cs="TimesNewRomanPSMT"/>
          <w:kern w:val="0"/>
          <w:sz w:val="28"/>
          <w:szCs w:val="28"/>
        </w:rPr>
        <w:t>Wu</w:t>
      </w:r>
    </w:p>
    <w:p w14:paraId="1465EDD2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14 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之楷書</w:t>
      </w:r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單行間距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）</w:t>
      </w:r>
      <w:proofErr w:type="gramEnd"/>
    </w:p>
    <w:p w14:paraId="25614F1B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國立陽明交通大學</w:t>
      </w:r>
    </w:p>
    <w:p w14:paraId="21249308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光電工程學系</w:t>
      </w:r>
    </w:p>
    <w:p w14:paraId="132953AE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0"/>
          <w:szCs w:val="20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碩士論文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14 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之楷書</w:t>
      </w:r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1.5 </w:t>
      </w:r>
      <w:proofErr w:type="gramStart"/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</w:t>
      </w:r>
      <w:proofErr w:type="gramEnd"/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行高</w:t>
      </w:r>
      <w:r>
        <w:rPr>
          <w:rFonts w:ascii="TimesNewRomanPSMT" w:eastAsia="TimesNewRomanPSMT" w:cs="TimesNewRomanPSMT"/>
          <w:kern w:val="0"/>
          <w:sz w:val="20"/>
          <w:szCs w:val="20"/>
        </w:rPr>
        <w:t>)</w:t>
      </w:r>
    </w:p>
    <w:p w14:paraId="337BEF69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A Thesis</w:t>
      </w:r>
    </w:p>
    <w:p w14:paraId="349C67A3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 xml:space="preserve">Submitted to Department of </w:t>
      </w:r>
      <w:r w:rsidRPr="00295465">
        <w:rPr>
          <w:rFonts w:ascii="DFKaiShu-SB-Estd-BF" w:eastAsia="DFKaiShu-SB-Estd-BF" w:cs="DFKaiShu-SB-Estd-BF"/>
          <w:kern w:val="0"/>
          <w:sz w:val="28"/>
          <w:szCs w:val="28"/>
        </w:rPr>
        <w:t>Photonics</w:t>
      </w:r>
    </w:p>
    <w:p w14:paraId="6F409F8B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 xml:space="preserve">College of </w:t>
      </w:r>
      <w:r w:rsidRPr="00295465">
        <w:rPr>
          <w:rFonts w:ascii="DFKaiShu-SB-Estd-BF" w:eastAsia="DFKaiShu-SB-Estd-BF" w:cs="DFKaiShu-SB-Estd-BF"/>
          <w:kern w:val="0"/>
          <w:sz w:val="28"/>
          <w:szCs w:val="28"/>
        </w:rPr>
        <w:t>Electrical and Computer Engineering</w:t>
      </w:r>
    </w:p>
    <w:p w14:paraId="1D3594B4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National Yang Ming Chiao Tung University</w:t>
      </w:r>
    </w:p>
    <w:p w14:paraId="2B9684F3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in partial Fulfillment of the Requirements</w:t>
      </w:r>
    </w:p>
    <w:p w14:paraId="487723A9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for the Degree of</w:t>
      </w:r>
    </w:p>
    <w:p w14:paraId="1D9FEBE1" w14:textId="77777777" w:rsidR="00295465" w:rsidRDefault="00ED16E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Master</w:t>
      </w:r>
      <w:r w:rsidR="00295465">
        <w:rPr>
          <w:rFonts w:ascii="TimesNewRomanPSMT" w:eastAsia="TimesNewRomanPSMT" w:cs="TimesNewRomanPSMT"/>
          <w:kern w:val="0"/>
          <w:sz w:val="28"/>
          <w:szCs w:val="28"/>
        </w:rPr>
        <w:t xml:space="preserve"> of </w:t>
      </w:r>
      <w:r w:rsidR="00295465">
        <w:rPr>
          <w:rFonts w:ascii="TimesNewRomanPSMT" w:eastAsia="TimesNewRomanPSMT" w:cs="TimesNewRomanPSMT" w:hint="eastAsia"/>
          <w:kern w:val="0"/>
          <w:sz w:val="28"/>
          <w:szCs w:val="28"/>
        </w:rPr>
        <w:t>Science</w:t>
      </w:r>
    </w:p>
    <w:p w14:paraId="1B28D648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in</w:t>
      </w:r>
    </w:p>
    <w:p w14:paraId="08B13CD6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 xml:space="preserve">Department of </w:t>
      </w:r>
      <w:r w:rsidRPr="00295465">
        <w:rPr>
          <w:rFonts w:ascii="DFKaiShu-SB-Estd-BF" w:eastAsia="DFKaiShu-SB-Estd-BF" w:cs="DFKaiShu-SB-Estd-BF"/>
          <w:kern w:val="0"/>
          <w:sz w:val="28"/>
          <w:szCs w:val="28"/>
        </w:rPr>
        <w:t>Photonics</w:t>
      </w:r>
    </w:p>
    <w:p w14:paraId="12778575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14 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單行間距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）</w:t>
      </w:r>
      <w:proofErr w:type="gramEnd"/>
    </w:p>
    <w:p w14:paraId="0E479753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June 2021</w:t>
      </w:r>
    </w:p>
    <w:p w14:paraId="6B84F902" w14:textId="77777777" w:rsidR="00295465" w:rsidRDefault="00295465" w:rsidP="00295465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Taiwan, Republic of China</w:t>
      </w:r>
    </w:p>
    <w:p w14:paraId="6751A1DC" w14:textId="77777777" w:rsidR="00295465" w:rsidRDefault="00295465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中華民國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一一</w:t>
      </w:r>
      <w:r>
        <w:rPr>
          <w:rFonts w:ascii="TimesNewRomanPSMT" w:eastAsia="TimesNewRomanPSMT" w:cs="TimesNewRomanPSMT" w:hint="eastAsia"/>
          <w:kern w:val="0"/>
          <w:sz w:val="36"/>
          <w:szCs w:val="36"/>
        </w:rPr>
        <w:t>○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年六月</w:t>
      </w:r>
    </w:p>
    <w:p w14:paraId="41BB508F" w14:textId="77777777" w:rsidR="00EB5553" w:rsidRDefault="00EB5553" w:rsidP="00EB5553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36"/>
          <w:szCs w:val="36"/>
        </w:rPr>
        <w:lastRenderedPageBreak/>
        <w:t>(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論文中文題目</w:t>
      </w:r>
      <w:r>
        <w:rPr>
          <w:rFonts w:ascii="TimesNewRomanPSMT" w:eastAsia="TimesNewRomanPSMT" w:cs="TimesNewRomanPSMT"/>
          <w:kern w:val="0"/>
          <w:sz w:val="36"/>
          <w:szCs w:val="36"/>
        </w:rPr>
        <w:t xml:space="preserve">) 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之楷書</w:t>
      </w:r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r>
        <w:rPr>
          <w:rFonts w:ascii="TimesNewRomanPSMT" w:eastAsia="TimesNewRomanPSMT" w:cs="TimesNewRomanPSMT"/>
          <w:kern w:val="0"/>
          <w:sz w:val="20"/>
          <w:szCs w:val="20"/>
        </w:rPr>
        <w:t>)</w:t>
      </w:r>
    </w:p>
    <w:p w14:paraId="4A0E5D68" w14:textId="249CEAFA" w:rsidR="00EB5553" w:rsidRDefault="00EB5553" w:rsidP="00D82628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proofErr w:type="gramStart"/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研</w:t>
      </w:r>
      <w:proofErr w:type="gramEnd"/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究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生</w:t>
      </w:r>
      <w:r>
        <w:rPr>
          <w:rFonts w:ascii="Malgun Gothic Semilight" w:eastAsia="Malgun Gothic Semilight" w:hAnsi="Malgun Gothic Semilight" w:cs="Malgun Gothic Semilight" w:hint="eastAsia"/>
          <w:kern w:val="0"/>
          <w:sz w:val="28"/>
          <w:szCs w:val="28"/>
        </w:rPr>
        <w:t>：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王</w:t>
      </w:r>
      <w:r>
        <w:rPr>
          <w:rFonts w:ascii="Malgun Gothic Semilight" w:eastAsia="Malgun Gothic Semilight" w:hAnsi="Malgun Gothic Semilight" w:cs="Malgun Gothic Semilight" w:hint="eastAsia"/>
          <w:kern w:val="0"/>
          <w:sz w:val="28"/>
          <w:szCs w:val="28"/>
        </w:rPr>
        <w:t xml:space="preserve">○○                                   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指導教授</w:t>
      </w:r>
      <w:r>
        <w:rPr>
          <w:rFonts w:ascii="Malgun Gothic Semilight" w:eastAsia="Malgun Gothic Semilight" w:hAnsi="Malgun Gothic Semilight" w:cs="Malgun Gothic Semilight" w:hint="eastAsia"/>
          <w:kern w:val="0"/>
          <w:sz w:val="28"/>
          <w:szCs w:val="28"/>
        </w:rPr>
        <w:t>：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吳</w:t>
      </w:r>
      <w:r>
        <w:rPr>
          <w:rFonts w:ascii="Malgun Gothic Semilight" w:eastAsia="Malgun Gothic Semilight" w:hAnsi="Malgun Gothic Semilight" w:cs="Malgun Gothic Semilight" w:hint="eastAsia"/>
          <w:kern w:val="0"/>
          <w:sz w:val="28"/>
          <w:szCs w:val="28"/>
        </w:rPr>
        <w:t>○○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博士</w:t>
      </w:r>
    </w:p>
    <w:p w14:paraId="2422485B" w14:textId="77777777" w:rsidR="00EB5553" w:rsidRDefault="00EB5553" w:rsidP="00EB5553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0"/>
          <w:szCs w:val="20"/>
        </w:rPr>
      </w:pPr>
    </w:p>
    <w:p w14:paraId="523EA246" w14:textId="77777777" w:rsidR="00EB5553" w:rsidRDefault="00EB5553" w:rsidP="00EB5553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國立陽明交通大學電機學院 光電工程學系</w:t>
      </w:r>
    </w:p>
    <w:p w14:paraId="47E441C1" w14:textId="77777777" w:rsidR="00EB5553" w:rsidRP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摘要</w:t>
      </w:r>
    </w:p>
    <w:p w14:paraId="1ABB594A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205D2CFF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3194068F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16CC6036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3993BD4D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73D209F6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5BD51E26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19F27458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056613F6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38187C7D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1E6CA320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48BAC2B0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3FCBBF64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067A36EC" w14:textId="77777777" w:rsid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</w:p>
    <w:p w14:paraId="1999BC2D" w14:textId="77777777" w:rsidR="00EB5553" w:rsidRDefault="00EB5553" w:rsidP="00EB5553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0"/>
          <w:szCs w:val="20"/>
        </w:rPr>
      </w:pPr>
    </w:p>
    <w:p w14:paraId="39D4C5EB" w14:textId="77777777" w:rsidR="00EB5553" w:rsidRDefault="00EB5553" w:rsidP="00EB5553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0"/>
          <w:szCs w:val="20"/>
        </w:rPr>
      </w:pPr>
    </w:p>
    <w:p w14:paraId="32B98B5C" w14:textId="77777777" w:rsidR="00EB5553" w:rsidRDefault="00EB5553" w:rsidP="00EB5553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36"/>
          <w:szCs w:val="36"/>
        </w:rPr>
        <w:lastRenderedPageBreak/>
        <w:t>(</w:t>
      </w: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論文英文題目</w:t>
      </w:r>
      <w:r>
        <w:rPr>
          <w:rFonts w:ascii="TimesNewRomanPSMT" w:eastAsia="TimesNewRomanPSMT" w:cs="TimesNewRomanPSMT"/>
          <w:kern w:val="0"/>
          <w:sz w:val="36"/>
          <w:szCs w:val="36"/>
        </w:rPr>
        <w:t xml:space="preserve">) </w:t>
      </w: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>18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1.5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倍行高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）</w:t>
      </w:r>
      <w:proofErr w:type="gramEnd"/>
    </w:p>
    <w:p w14:paraId="13240ABD" w14:textId="77777777" w:rsidR="00EB5553" w:rsidRDefault="00EB5553" w:rsidP="00D82628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Student</w:t>
      </w:r>
      <w:r>
        <w:rPr>
          <w:rFonts w:ascii="DFKaiShu-SB-Estd-BF" w:eastAsia="DFKaiShu-SB-Estd-BF" w:cs="DFKaiShu-SB-Estd-BF" w:hint="eastAsia"/>
          <w:kern w:val="0"/>
          <w:sz w:val="28"/>
          <w:szCs w:val="28"/>
        </w:rPr>
        <w:t>：○○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TimesNewRomanPSMT" w:eastAsia="TimesNewRomanPSMT" w:cs="TimesNewRomanPSMT"/>
          <w:kern w:val="0"/>
          <w:sz w:val="28"/>
          <w:szCs w:val="28"/>
        </w:rPr>
        <w:t>Wang</w:t>
      </w:r>
      <w:r>
        <w:rPr>
          <w:rFonts w:ascii="TimesNewRomanPSMT" w:eastAsia="TimesNewRomanPSMT" w:cs="TimesNewRomanPSMT" w:hint="eastAsia"/>
          <w:kern w:val="0"/>
          <w:sz w:val="28"/>
          <w:szCs w:val="28"/>
        </w:rPr>
        <w:t xml:space="preserve">                             </w:t>
      </w:r>
      <w:r>
        <w:rPr>
          <w:rFonts w:ascii="TimesNewRomanPSMT" w:eastAsia="TimesNewRomanPSMT" w:cs="TimesNewRomanPSMT"/>
          <w:kern w:val="0"/>
          <w:sz w:val="28"/>
          <w:szCs w:val="28"/>
        </w:rPr>
        <w:t>Advisor</w:t>
      </w:r>
      <w:r>
        <w:rPr>
          <w:rFonts w:ascii="DFKaiShu-SB-Estd-BF" w:eastAsia="DFKaiShu-SB-Estd-BF" w:cs="DFKaiShu-SB-Estd-BF" w:hint="eastAsia"/>
          <w:kern w:val="0"/>
          <w:sz w:val="28"/>
          <w:szCs w:val="28"/>
        </w:rPr>
        <w:t>：</w:t>
      </w:r>
      <w:r>
        <w:rPr>
          <w:rFonts w:ascii="TimesNewRomanPSMT" w:eastAsia="TimesNewRomanPSMT" w:cs="TimesNewRomanPSMT"/>
          <w:kern w:val="0"/>
          <w:sz w:val="28"/>
          <w:szCs w:val="28"/>
        </w:rPr>
        <w:t xml:space="preserve">Dr. </w:t>
      </w:r>
      <w:r>
        <w:rPr>
          <w:rFonts w:ascii="DFKaiShu-SB-Estd-BF" w:eastAsia="DFKaiShu-SB-Estd-BF" w:cs="DFKaiShu-SB-Estd-BF" w:hint="eastAsia"/>
          <w:kern w:val="0"/>
          <w:sz w:val="28"/>
          <w:szCs w:val="28"/>
        </w:rPr>
        <w:t>○○</w:t>
      </w:r>
      <w:r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>
        <w:rPr>
          <w:rFonts w:ascii="TimesNewRomanPSMT" w:eastAsia="TimesNewRomanPSMT" w:cs="TimesNewRomanPSMT"/>
          <w:kern w:val="0"/>
          <w:sz w:val="28"/>
          <w:szCs w:val="28"/>
        </w:rPr>
        <w:t>Wu</w:t>
      </w:r>
    </w:p>
    <w:p w14:paraId="68BC9E9E" w14:textId="77777777" w:rsidR="00EB5553" w:rsidRDefault="00EB5553" w:rsidP="00EB5553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字型為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14 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之楷書</w:t>
      </w:r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、</w:t>
      </w:r>
      <w:r>
        <w:rPr>
          <w:rFonts w:ascii="TimesNewRomanPSMT" w:eastAsia="TimesNewRomanPSMT" w:cs="TimesNewRomanPSMT"/>
          <w:kern w:val="0"/>
          <w:sz w:val="20"/>
          <w:szCs w:val="20"/>
        </w:rPr>
        <w:t>Times New Roman</w:t>
      </w:r>
      <w:r>
        <w:rPr>
          <w:rFonts w:ascii="DFKaiShu-SB-Estd-BF" w:eastAsia="DFKaiShu-SB-Estd-BF" w:cs="DFKaiShu-SB-Estd-BF" w:hint="eastAsia"/>
          <w:kern w:val="0"/>
          <w:sz w:val="20"/>
          <w:szCs w:val="20"/>
        </w:rPr>
        <w:t>、</w:t>
      </w:r>
      <w:r>
        <w:rPr>
          <w:rFonts w:ascii="微軟正黑體" w:eastAsia="微軟正黑體" w:hAnsi="微軟正黑體" w:cs="微軟正黑體" w:hint="eastAsia"/>
          <w:kern w:val="0"/>
          <w:sz w:val="20"/>
          <w:szCs w:val="20"/>
        </w:rPr>
        <w:t>單行間距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 w:val="20"/>
          <w:szCs w:val="20"/>
        </w:rPr>
        <w:t>）</w:t>
      </w:r>
      <w:proofErr w:type="gramEnd"/>
    </w:p>
    <w:p w14:paraId="271E08D0" w14:textId="77777777" w:rsidR="00EB5553" w:rsidRDefault="00EB5553" w:rsidP="00EB5553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8"/>
          <w:szCs w:val="28"/>
        </w:rPr>
      </w:pPr>
      <w:r>
        <w:rPr>
          <w:rFonts w:ascii="TimesNewRomanPSMT" w:eastAsia="TimesNewRomanPSMT" w:cs="TimesNewRomanPSMT" w:hint="eastAsia"/>
          <w:kern w:val="0"/>
          <w:sz w:val="28"/>
          <w:szCs w:val="28"/>
        </w:rPr>
        <w:t>D</w:t>
      </w:r>
      <w:r>
        <w:rPr>
          <w:rFonts w:ascii="TimesNewRomanPSMT" w:eastAsia="TimesNewRomanPSMT" w:cs="TimesNewRomanPSMT"/>
          <w:kern w:val="0"/>
          <w:sz w:val="28"/>
          <w:szCs w:val="28"/>
        </w:rPr>
        <w:t xml:space="preserve">epartment of </w:t>
      </w:r>
      <w:r w:rsidRPr="00295465">
        <w:rPr>
          <w:rFonts w:ascii="DFKaiShu-SB-Estd-BF" w:eastAsia="DFKaiShu-SB-Estd-BF" w:cs="DFKaiShu-SB-Estd-BF"/>
          <w:kern w:val="0"/>
          <w:sz w:val="28"/>
          <w:szCs w:val="28"/>
        </w:rPr>
        <w:t>Photonics</w:t>
      </w:r>
    </w:p>
    <w:p w14:paraId="4644DF3D" w14:textId="77777777" w:rsidR="00EB5553" w:rsidRDefault="00EB5553" w:rsidP="00EB5553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 xml:space="preserve">College of </w:t>
      </w:r>
      <w:r w:rsidRPr="00295465">
        <w:rPr>
          <w:rFonts w:ascii="DFKaiShu-SB-Estd-BF" w:eastAsia="DFKaiShu-SB-Estd-BF" w:cs="DFKaiShu-SB-Estd-BF"/>
          <w:kern w:val="0"/>
          <w:sz w:val="28"/>
          <w:szCs w:val="28"/>
        </w:rPr>
        <w:t>Electrical and Computer Engineering</w:t>
      </w:r>
    </w:p>
    <w:p w14:paraId="5B351288" w14:textId="77777777" w:rsidR="00EB5553" w:rsidRDefault="00EB5553" w:rsidP="00EB5553">
      <w:pPr>
        <w:autoSpaceDE w:val="0"/>
        <w:autoSpaceDN w:val="0"/>
        <w:adjustRightInd w:val="0"/>
        <w:jc w:val="center"/>
        <w:rPr>
          <w:rFonts w:ascii="TimesNewRomanPSMT" w:eastAsia="TimesNewRomanPSMT" w:cs="TimesNewRomanPSMT"/>
          <w:kern w:val="0"/>
          <w:sz w:val="28"/>
          <w:szCs w:val="28"/>
        </w:rPr>
      </w:pPr>
      <w:r>
        <w:rPr>
          <w:rFonts w:ascii="TimesNewRomanPSMT" w:eastAsia="TimesNewRomanPSMT" w:cs="TimesNewRomanPSMT"/>
          <w:kern w:val="0"/>
          <w:sz w:val="28"/>
          <w:szCs w:val="28"/>
        </w:rPr>
        <w:t>National Yang Ming Chiao Tung University</w:t>
      </w:r>
    </w:p>
    <w:p w14:paraId="1E14D069" w14:textId="77777777" w:rsidR="00EB5553" w:rsidRPr="00EB5553" w:rsidRDefault="00EB5553" w:rsidP="009A0E85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Abstract</w:t>
      </w:r>
    </w:p>
    <w:p w14:paraId="1F8C204B" w14:textId="77777777" w:rsidR="00EB5553" w:rsidRPr="009A0E85" w:rsidRDefault="00EB5553" w:rsidP="009A0E85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36"/>
          <w:szCs w:val="36"/>
        </w:rPr>
      </w:pPr>
    </w:p>
    <w:sectPr w:rsidR="00EB5553" w:rsidRPr="009A0E85" w:rsidSect="007A5A2D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24F3" w14:textId="77777777" w:rsidR="00AB1E7B" w:rsidRDefault="00AB1E7B" w:rsidP="00EB5553">
      <w:r>
        <w:separator/>
      </w:r>
    </w:p>
  </w:endnote>
  <w:endnote w:type="continuationSeparator" w:id="0">
    <w:p w14:paraId="2B461403" w14:textId="77777777" w:rsidR="00AB1E7B" w:rsidRDefault="00AB1E7B" w:rsidP="00EB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B375" w14:textId="77777777" w:rsidR="00AB1E7B" w:rsidRDefault="00AB1E7B" w:rsidP="00EB5553">
      <w:r>
        <w:separator/>
      </w:r>
    </w:p>
  </w:footnote>
  <w:footnote w:type="continuationSeparator" w:id="0">
    <w:p w14:paraId="0623FD17" w14:textId="77777777" w:rsidR="00AB1E7B" w:rsidRDefault="00AB1E7B" w:rsidP="00EB5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65"/>
    <w:rsid w:val="00020027"/>
    <w:rsid w:val="000E4248"/>
    <w:rsid w:val="00295465"/>
    <w:rsid w:val="007A5A2D"/>
    <w:rsid w:val="009A0E85"/>
    <w:rsid w:val="00AB1E7B"/>
    <w:rsid w:val="00B87906"/>
    <w:rsid w:val="00D82628"/>
    <w:rsid w:val="00DF2433"/>
    <w:rsid w:val="00E36F46"/>
    <w:rsid w:val="00EB5553"/>
    <w:rsid w:val="00E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F37A9"/>
  <w15:chartTrackingRefBased/>
  <w15:docId w15:val="{23E160A9-2953-4D7B-8A78-079C9565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5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5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2021-08-12T01:12:00Z</dcterms:created>
  <dcterms:modified xsi:type="dcterms:W3CDTF">2024-11-12T03:42:00Z</dcterms:modified>
</cp:coreProperties>
</file>